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53DC6A4"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09650B">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0D28CF8B" w:rsidR="00544723" w:rsidRPr="006E1765" w:rsidRDefault="00544723" w:rsidP="00544723">
      <w:pPr>
        <w:spacing w:before="60" w:after="60"/>
        <w:jc w:val="center"/>
        <w:rPr>
          <w:rFonts w:ascii="Arial" w:hAnsi="Arial" w:cs="Arial"/>
          <w:b/>
          <w:bCs/>
          <w:sz w:val="20"/>
          <w:szCs w:val="20"/>
        </w:rPr>
      </w:pPr>
      <w:r w:rsidRPr="006E1765">
        <w:rPr>
          <w:rFonts w:ascii="Arial" w:hAnsi="Arial" w:cs="Arial"/>
          <w:b/>
          <w:bCs/>
          <w:sz w:val="20"/>
          <w:szCs w:val="20"/>
        </w:rPr>
        <w:t xml:space="preserve">PASIŪLYMAS </w:t>
      </w:r>
    </w:p>
    <w:p w14:paraId="593B81DB" w14:textId="28551AF8" w:rsidR="00544723" w:rsidRPr="006E1765" w:rsidRDefault="00544723" w:rsidP="00FD5DF3">
      <w:pPr>
        <w:spacing w:before="60" w:after="60"/>
        <w:jc w:val="center"/>
        <w:rPr>
          <w:rFonts w:ascii="Arial" w:hAnsi="Arial" w:cs="Arial"/>
          <w:b/>
          <w:bCs/>
          <w:sz w:val="20"/>
          <w:szCs w:val="20"/>
        </w:rPr>
      </w:pPr>
      <w:r w:rsidRPr="006E1765">
        <w:rPr>
          <w:rFonts w:ascii="Arial" w:hAnsi="Arial" w:cs="Arial"/>
          <w:b/>
          <w:bCs/>
          <w:sz w:val="20"/>
          <w:szCs w:val="20"/>
        </w:rPr>
        <w:t xml:space="preserve">LITGRID AB </w:t>
      </w:r>
      <w:r w:rsidR="00750F6B" w:rsidRPr="00750F6B">
        <w:rPr>
          <w:rFonts w:ascii="Arial" w:hAnsi="Arial" w:cs="Arial"/>
          <w:b/>
          <w:bCs/>
          <w:sz w:val="20"/>
          <w:szCs w:val="20"/>
        </w:rPr>
        <w:t>SMĖLIO MAIŠŲ UŽPILDOMŲJŲ BARJERŲ, SKIRTŲ MONTUOTI TRANSFORMATORIŲ PASTOTĖSE</w:t>
      </w:r>
      <w:r w:rsidRPr="00750F6B">
        <w:rPr>
          <w:rFonts w:ascii="Arial" w:hAnsi="Arial" w:cs="Arial"/>
          <w:b/>
          <w:bCs/>
          <w:sz w:val="20"/>
          <w:szCs w:val="20"/>
        </w:rPr>
        <w:t xml:space="preserve"> </w:t>
      </w:r>
      <w:r w:rsidRPr="006E1765">
        <w:rPr>
          <w:rFonts w:ascii="Arial" w:hAnsi="Arial" w:cs="Arial"/>
          <w:b/>
          <w:bCs/>
          <w:sz w:val="20"/>
          <w:szCs w:val="20"/>
        </w:rPr>
        <w:t>PIRKIMUI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05392E39" w14:textId="1EE1B833" w:rsidR="00920034" w:rsidRPr="00142D0F" w:rsidRDefault="00544723" w:rsidP="008C1FF5">
      <w:pPr>
        <w:numPr>
          <w:ilvl w:val="1"/>
          <w:numId w:val="1"/>
        </w:numPr>
        <w:tabs>
          <w:tab w:val="left" w:pos="142"/>
          <w:tab w:val="left" w:pos="426"/>
        </w:tabs>
        <w:spacing w:before="60" w:after="60"/>
        <w:ind w:left="0" w:firstLine="0"/>
        <w:contextualSpacing/>
        <w:jc w:val="both"/>
        <w:rPr>
          <w:rFonts w:ascii="Arial" w:hAnsi="Arial" w:cs="Arial"/>
          <w:b/>
          <w:bCs/>
          <w:color w:val="FF0000"/>
          <w:sz w:val="20"/>
          <w:szCs w:val="20"/>
          <w:lang w:eastAsia="zh-CN"/>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0281A500" w:rsidR="00920034" w:rsidRPr="008C1FF5"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13AD8B51" w14:textId="135C3792" w:rsidR="00F4115A" w:rsidRPr="003A1F0D" w:rsidRDefault="00F4115A" w:rsidP="003A1F0D">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4115A">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r w:rsidR="00885DD5" w:rsidRPr="008C1FF5">
        <w:rPr>
          <w:rFonts w:ascii="Arial" w:hAnsi="Arial" w:cs="Arial"/>
          <w:sz w:val="20"/>
          <w:szCs w:val="20"/>
          <w:lang w:eastAsia="zh-CN"/>
        </w:rPr>
        <w:t xml:space="preserve"> </w:t>
      </w:r>
    </w:p>
    <w:p w14:paraId="02B7F83B" w14:textId="77777777" w:rsidR="00FE6109" w:rsidRDefault="00417C3D" w:rsidP="00FE6109">
      <w:pPr>
        <w:pStyle w:val="ListParagraph"/>
        <w:numPr>
          <w:ilvl w:val="1"/>
          <w:numId w:val="12"/>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sidRPr="00F4115A">
        <w:rPr>
          <w:rFonts w:ascii="Arial" w:hAnsi="Arial" w:cs="Arial"/>
          <w:sz w:val="20"/>
          <w:szCs w:val="20"/>
          <w:lang w:eastAsia="zh-CN"/>
        </w:rPr>
        <w:t>Patvirtinu, kad teikiant Pasiūlymą nėra nė vienos iš šių sąlygų:</w:t>
      </w:r>
    </w:p>
    <w:p w14:paraId="2BE43681" w14:textId="77777777" w:rsidR="00FE6109" w:rsidRDefault="00417C3D" w:rsidP="00426B99">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E6109">
        <w:rPr>
          <w:rFonts w:ascii="Arial" w:hAnsi="Arial" w:cs="Arial"/>
          <w:sz w:val="20"/>
          <w:szCs w:val="20"/>
          <w:lang w:eastAsia="zh-CN"/>
        </w:rPr>
        <w:t xml:space="preserve">Tiekėjas, jo Subtiekėjas, </w:t>
      </w:r>
      <w:r w:rsidR="007111E1" w:rsidRPr="00FE6109">
        <w:rPr>
          <w:rFonts w:ascii="Arial" w:hAnsi="Arial" w:cs="Arial"/>
          <w:sz w:val="20"/>
          <w:szCs w:val="20"/>
          <w:lang w:eastAsia="zh-CN"/>
        </w:rPr>
        <w:t xml:space="preserve">Tiekėjų grupės nariai, </w:t>
      </w:r>
      <w:r w:rsidRPr="00FE6109">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FE6109">
        <w:rPr>
          <w:rFonts w:ascii="Arial" w:hAnsi="Arial" w:cs="Arial"/>
          <w:sz w:val="20"/>
          <w:szCs w:val="20"/>
          <w:lang w:eastAsia="zh-CN"/>
        </w:rPr>
        <w:t>;</w:t>
      </w:r>
    </w:p>
    <w:p w14:paraId="3ED58A13" w14:textId="77777777" w:rsidR="00FE6109" w:rsidRDefault="00417C3D" w:rsidP="00426B99">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E6109">
        <w:rPr>
          <w:rFonts w:ascii="Arial" w:hAnsi="Arial" w:cs="Arial"/>
          <w:sz w:val="20"/>
          <w:szCs w:val="20"/>
          <w:lang w:eastAsia="zh-CN"/>
        </w:rPr>
        <w:t xml:space="preserve">Tiekėjas, jo Subtiekėjas, </w:t>
      </w:r>
      <w:r w:rsidR="007111E1" w:rsidRPr="00FE6109">
        <w:rPr>
          <w:rFonts w:ascii="Arial" w:hAnsi="Arial" w:cs="Arial"/>
          <w:sz w:val="20"/>
          <w:szCs w:val="20"/>
          <w:lang w:eastAsia="zh-CN"/>
        </w:rPr>
        <w:t xml:space="preserve">Tiekėjų grupės nariai, </w:t>
      </w:r>
      <w:r w:rsidRPr="00FE6109">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78739C3" w14:textId="77777777" w:rsidR="00FE6109" w:rsidRDefault="00417C3D" w:rsidP="00426B99">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E6109">
        <w:rPr>
          <w:rFonts w:ascii="Arial" w:hAnsi="Arial" w:cs="Arial"/>
          <w:sz w:val="20"/>
          <w:szCs w:val="20"/>
          <w:lang w:eastAsia="zh-CN"/>
        </w:rPr>
        <w:t>prekių kilmė yra ar paslaugos teikiamos iš VPĮ 92 straipsnio 15 dalyje numatytame sąraše nurodytų valstybių ar teritorijų;</w:t>
      </w:r>
    </w:p>
    <w:p w14:paraId="7E544DE3" w14:textId="06E51B4B" w:rsidR="00FE6109" w:rsidRDefault="00417C3D" w:rsidP="00426B99">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E610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FE6109">
        <w:rPr>
          <w:rFonts w:ascii="Arial" w:hAnsi="Arial" w:cs="Arial"/>
          <w:sz w:val="20"/>
          <w:szCs w:val="20"/>
          <w:lang w:eastAsia="zh-CN"/>
        </w:rPr>
        <w:t>8</w:t>
      </w:r>
      <w:r w:rsidRPr="00FE6109">
        <w:rPr>
          <w:rFonts w:ascii="Arial" w:hAnsi="Arial" w:cs="Arial"/>
          <w:sz w:val="20"/>
          <w:szCs w:val="20"/>
          <w:lang w:eastAsia="zh-CN"/>
        </w:rPr>
        <w:t>.1 ir 1.</w:t>
      </w:r>
      <w:r w:rsidR="00F4115A" w:rsidRPr="00FE6109">
        <w:rPr>
          <w:rFonts w:ascii="Arial" w:hAnsi="Arial" w:cs="Arial"/>
          <w:sz w:val="20"/>
          <w:szCs w:val="20"/>
          <w:lang w:eastAsia="zh-CN"/>
        </w:rPr>
        <w:t>8</w:t>
      </w:r>
      <w:r w:rsidRPr="00FE6109">
        <w:rPr>
          <w:rFonts w:ascii="Arial" w:hAnsi="Arial" w:cs="Arial"/>
          <w:sz w:val="20"/>
          <w:szCs w:val="20"/>
          <w:lang w:eastAsia="zh-CN"/>
        </w:rPr>
        <w:t>.2 punktuose nurodyti subjektai ar su jais ketinamas sudaryti (sudarytas) sandoris neatitinka nacionalinio saugumo interesų</w:t>
      </w:r>
      <w:r w:rsidR="00426B99">
        <w:rPr>
          <w:rFonts w:ascii="Arial" w:hAnsi="Arial" w:cs="Arial"/>
          <w:sz w:val="20"/>
          <w:szCs w:val="20"/>
          <w:lang w:eastAsia="zh-CN"/>
        </w:rPr>
        <w:t>;</w:t>
      </w:r>
    </w:p>
    <w:p w14:paraId="3D7D27A3" w14:textId="77777777" w:rsidR="00426B99" w:rsidRDefault="001E44A2" w:rsidP="00426B99">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E610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3F9FA0" w14:textId="77777777" w:rsidR="00426B99" w:rsidRDefault="0039175C" w:rsidP="00426B99">
      <w:pPr>
        <w:pStyle w:val="ListParagraph"/>
        <w:numPr>
          <w:ilvl w:val="1"/>
          <w:numId w:val="18"/>
        </w:numPr>
        <w:tabs>
          <w:tab w:val="left" w:pos="0"/>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26B99">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AB2C6B6" w14:textId="77777777" w:rsidR="00426B99" w:rsidRDefault="00417C3D" w:rsidP="00426B99">
      <w:pPr>
        <w:pStyle w:val="ListParagraph"/>
        <w:numPr>
          <w:ilvl w:val="1"/>
          <w:numId w:val="18"/>
        </w:numPr>
        <w:tabs>
          <w:tab w:val="left" w:pos="0"/>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26B99">
        <w:rPr>
          <w:rFonts w:ascii="Arial" w:hAnsi="Arial" w:cs="Arial"/>
          <w:sz w:val="20"/>
          <w:szCs w:val="20"/>
          <w:lang w:eastAsia="zh-CN"/>
        </w:rPr>
        <w:t>Deklaruojamoms aplinkybėms pasikeitus, įsipareigoju nedelsiant apie tai informuoti Perkantįjį subjektą.</w:t>
      </w:r>
    </w:p>
    <w:p w14:paraId="65866AA5" w14:textId="2F084102" w:rsidR="00417C3D" w:rsidRPr="00426B99" w:rsidRDefault="00417C3D" w:rsidP="00426B99">
      <w:pPr>
        <w:pStyle w:val="ListParagraph"/>
        <w:numPr>
          <w:ilvl w:val="1"/>
          <w:numId w:val="18"/>
        </w:numPr>
        <w:tabs>
          <w:tab w:val="left" w:pos="0"/>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26B99">
        <w:rPr>
          <w:rFonts w:ascii="Arial" w:hAnsi="Arial" w:cs="Arial"/>
          <w:sz w:val="20"/>
          <w:szCs w:val="20"/>
        </w:rPr>
        <w:t>Tiekėjas už pateiktos informacijos teisingumą atsako įstatymų nustatyta tvarka</w:t>
      </w:r>
      <w:r w:rsidRPr="00426B99">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0D4C3C72"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sidRPr="00032ECE">
        <w:rPr>
          <w:rFonts w:ascii="Arial" w:hAnsi="Arial" w:cs="Arial"/>
          <w:color w:val="000000" w:themeColor="text1"/>
          <w:sz w:val="20"/>
          <w:szCs w:val="20"/>
          <w:lang w:eastAsia="lt-LT"/>
        </w:rPr>
        <w:t xml:space="preserve">5.1 p. </w:t>
      </w:r>
      <w:r w:rsidR="00032ECE" w:rsidRPr="00032ECE">
        <w:rPr>
          <w:rFonts w:ascii="Arial" w:hAnsi="Arial" w:cs="Arial"/>
          <w:color w:val="000000" w:themeColor="text1"/>
          <w:sz w:val="20"/>
          <w:szCs w:val="20"/>
          <w:lang w:eastAsia="lt-LT"/>
        </w:rPr>
        <w:t>2</w:t>
      </w:r>
      <w:r w:rsidRPr="00032ECE">
        <w:rPr>
          <w:rFonts w:ascii="Arial" w:hAnsi="Arial" w:cs="Arial"/>
          <w:color w:val="000000" w:themeColor="text1"/>
          <w:sz w:val="20"/>
          <w:szCs w:val="20"/>
          <w:lang w:eastAsia="lt-LT"/>
        </w:rPr>
        <w:t xml:space="preserve"> l</w:t>
      </w:r>
      <w:r w:rsidRPr="00BD2258">
        <w:rPr>
          <w:rFonts w:ascii="Arial" w:hAnsi="Arial" w:cs="Arial"/>
          <w:color w:val="000000"/>
          <w:sz w:val="20"/>
          <w:szCs w:val="20"/>
          <w:lang w:eastAsia="lt-LT"/>
        </w:rPr>
        <w:t xml:space="preserve">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60E2BD73"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 xml:space="preserve">.1 </w:t>
      </w:r>
      <w:r w:rsidRPr="00032ECE">
        <w:rPr>
          <w:rFonts w:ascii="Arial" w:hAnsi="Arial" w:cs="Arial"/>
          <w:color w:val="000000" w:themeColor="text1"/>
          <w:sz w:val="20"/>
          <w:szCs w:val="20"/>
          <w:lang w:eastAsia="lt-LT"/>
        </w:rPr>
        <w:t xml:space="preserve">p. </w:t>
      </w:r>
      <w:r w:rsidR="00032ECE" w:rsidRPr="00032ECE">
        <w:rPr>
          <w:rFonts w:ascii="Arial" w:hAnsi="Arial" w:cs="Arial"/>
          <w:color w:val="000000" w:themeColor="text1"/>
          <w:sz w:val="20"/>
          <w:szCs w:val="20"/>
          <w:lang w:eastAsia="lt-LT"/>
        </w:rPr>
        <w:t>2</w:t>
      </w:r>
      <w:r w:rsidRPr="00032ECE">
        <w:rPr>
          <w:rFonts w:ascii="Arial" w:hAnsi="Arial" w:cs="Arial"/>
          <w:color w:val="000000" w:themeColor="text1"/>
          <w:sz w:val="20"/>
          <w:szCs w:val="20"/>
          <w:lang w:eastAsia="lt-LT"/>
        </w:rPr>
        <w:t xml:space="preserve"> len</w:t>
      </w:r>
      <w:r w:rsidRPr="00BD2258">
        <w:rPr>
          <w:rFonts w:ascii="Arial" w:hAnsi="Arial" w:cs="Arial"/>
          <w:color w:val="000000"/>
          <w:sz w:val="20"/>
          <w:szCs w:val="20"/>
          <w:lang w:eastAsia="lt-LT"/>
        </w:rPr>
        <w:t xml:space="preserve">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3B7CEE91"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w:t>
      </w:r>
      <w:r w:rsidRPr="00032ECE">
        <w:rPr>
          <w:rFonts w:ascii="Arial" w:hAnsi="Arial" w:cs="Arial"/>
          <w:color w:val="000000" w:themeColor="text1"/>
          <w:sz w:val="20"/>
          <w:szCs w:val="20"/>
          <w:lang w:eastAsia="lt-LT"/>
        </w:rPr>
        <w:t xml:space="preserve">p. </w:t>
      </w:r>
      <w:r w:rsidR="00032ECE" w:rsidRPr="00032ECE">
        <w:rPr>
          <w:rFonts w:ascii="Arial" w:hAnsi="Arial" w:cs="Arial"/>
          <w:color w:val="000000" w:themeColor="text1"/>
          <w:sz w:val="20"/>
          <w:szCs w:val="20"/>
          <w:lang w:eastAsia="lt-LT"/>
        </w:rPr>
        <w:t>2</w:t>
      </w:r>
      <w:r w:rsidRPr="00032ECE">
        <w:rPr>
          <w:rFonts w:ascii="Arial" w:hAnsi="Arial" w:cs="Arial"/>
          <w:color w:val="000000" w:themeColor="text1"/>
          <w:sz w:val="20"/>
          <w:szCs w:val="20"/>
          <w:lang w:eastAsia="lt-LT"/>
        </w:rPr>
        <w:t xml:space="preserve"> len</w:t>
      </w:r>
      <w:r w:rsidRPr="00BC5AB5">
        <w:rPr>
          <w:rFonts w:ascii="Arial" w:hAnsi="Arial" w:cs="Arial"/>
          <w:color w:val="000000"/>
          <w:sz w:val="20"/>
          <w:szCs w:val="20"/>
          <w:lang w:eastAsia="lt-LT"/>
        </w:rPr>
        <w:t xml:space="preserve">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76806DBF"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DE42668"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 xml:space="preserve">Pasiūlymo kaina nurodoma eurais. </w:t>
      </w:r>
    </w:p>
    <w:p w14:paraId="54E2AAF2" w14:textId="7CA1CB45"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66001418"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1"/>
        <w:gridCol w:w="3234"/>
        <w:gridCol w:w="1170"/>
        <w:gridCol w:w="1860"/>
        <w:gridCol w:w="1327"/>
        <w:gridCol w:w="1316"/>
      </w:tblGrid>
      <w:tr w:rsidR="00544723" w:rsidRPr="006E1765" w14:paraId="4737664B" w14:textId="77777777" w:rsidTr="0012299F">
        <w:trPr>
          <w:trHeight w:val="309"/>
        </w:trPr>
        <w:tc>
          <w:tcPr>
            <w:tcW w:w="721" w:type="dxa"/>
            <w:vAlign w:val="center"/>
          </w:tcPr>
          <w:p w14:paraId="7AC57ABC"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3234" w:type="dxa"/>
            <w:vAlign w:val="center"/>
          </w:tcPr>
          <w:p w14:paraId="050271C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170" w:type="dxa"/>
          </w:tcPr>
          <w:p w14:paraId="6326DB85"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1860" w:type="dxa"/>
            <w:vAlign w:val="center"/>
          </w:tcPr>
          <w:p w14:paraId="64C060AB" w14:textId="32268AE3" w:rsidR="0012299F" w:rsidRPr="0012299F" w:rsidRDefault="00544723" w:rsidP="0012299F">
            <w:pPr>
              <w:spacing w:before="60" w:after="60"/>
              <w:jc w:val="center"/>
              <w:rPr>
                <w:rFonts w:ascii="Arial" w:hAnsi="Arial" w:cs="Arial"/>
                <w:b/>
                <w:bCs/>
                <w:sz w:val="20"/>
                <w:szCs w:val="20"/>
              </w:rPr>
            </w:pPr>
            <w:r w:rsidRPr="006E1765">
              <w:rPr>
                <w:rFonts w:ascii="Arial" w:hAnsi="Arial" w:cs="Arial"/>
                <w:b/>
                <w:bCs/>
                <w:sz w:val="20"/>
                <w:szCs w:val="20"/>
              </w:rPr>
              <w:t xml:space="preserve">Konkretus kiekis </w:t>
            </w:r>
          </w:p>
          <w:p w14:paraId="43497AC7" w14:textId="39FE1B99" w:rsidR="00544723" w:rsidRPr="006E1765" w:rsidRDefault="00544723" w:rsidP="0082610F">
            <w:pPr>
              <w:spacing w:before="60" w:after="60"/>
              <w:jc w:val="center"/>
              <w:rPr>
                <w:rFonts w:ascii="Arial" w:hAnsi="Arial" w:cs="Arial"/>
                <w:b/>
                <w:bCs/>
                <w:sz w:val="20"/>
                <w:szCs w:val="20"/>
              </w:rPr>
            </w:pPr>
            <w:r w:rsidRPr="0012299F">
              <w:rPr>
                <w:rFonts w:ascii="Arial" w:hAnsi="Arial" w:cs="Arial"/>
                <w:b/>
                <w:bCs/>
                <w:sz w:val="20"/>
                <w:szCs w:val="20"/>
              </w:rPr>
              <w:t xml:space="preserve">Prekių tiekimo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27" w:type="dxa"/>
            <w:vAlign w:val="center"/>
          </w:tcPr>
          <w:p w14:paraId="74F80B6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Įkainis Eur be PVM*</w:t>
            </w:r>
          </w:p>
        </w:tc>
        <w:tc>
          <w:tcPr>
            <w:tcW w:w="1316" w:type="dxa"/>
            <w:vAlign w:val="center"/>
          </w:tcPr>
          <w:p w14:paraId="6AD9F921"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5"/>
            </w:r>
          </w:p>
        </w:tc>
      </w:tr>
      <w:tr w:rsidR="00544723" w:rsidRPr="006E1765" w14:paraId="3578B8B5" w14:textId="77777777" w:rsidTr="0012299F">
        <w:tc>
          <w:tcPr>
            <w:tcW w:w="721" w:type="dxa"/>
          </w:tcPr>
          <w:p w14:paraId="335C161A"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3234" w:type="dxa"/>
          </w:tcPr>
          <w:p w14:paraId="428FEF9D" w14:textId="77777777" w:rsidR="0012299F" w:rsidRDefault="006E6698" w:rsidP="0012299F">
            <w:pPr>
              <w:spacing w:before="60" w:after="60"/>
              <w:jc w:val="both"/>
              <w:rPr>
                <w:rFonts w:ascii="Arial" w:hAnsi="Arial" w:cs="Arial"/>
                <w:sz w:val="20"/>
                <w:szCs w:val="20"/>
              </w:rPr>
            </w:pPr>
            <w:r w:rsidRPr="00484ADA">
              <w:rPr>
                <w:rFonts w:ascii="Arial" w:hAnsi="Arial" w:cs="Arial"/>
                <w:sz w:val="20"/>
                <w:szCs w:val="20"/>
              </w:rPr>
              <w:t>Smėlio maišai – užpildomieji barjerai</w:t>
            </w:r>
            <w:r w:rsidR="00484ADA" w:rsidRPr="00484ADA">
              <w:rPr>
                <w:rFonts w:ascii="Arial" w:hAnsi="Arial" w:cs="Arial"/>
                <w:sz w:val="20"/>
                <w:szCs w:val="20"/>
              </w:rPr>
              <w:t xml:space="preserve"> </w:t>
            </w:r>
          </w:p>
          <w:p w14:paraId="6EC8A887" w14:textId="4964FECE" w:rsidR="00544723" w:rsidRPr="006E1765" w:rsidRDefault="00484ADA" w:rsidP="0012299F">
            <w:pPr>
              <w:spacing w:before="60" w:after="60"/>
              <w:jc w:val="both"/>
              <w:rPr>
                <w:rFonts w:ascii="Arial" w:hAnsi="Arial" w:cs="Arial"/>
                <w:b/>
                <w:sz w:val="20"/>
                <w:szCs w:val="20"/>
              </w:rPr>
            </w:pPr>
            <w:r w:rsidRPr="00484ADA">
              <w:rPr>
                <w:rFonts w:ascii="Arial" w:hAnsi="Arial" w:cs="Arial"/>
                <w:sz w:val="20"/>
                <w:szCs w:val="20"/>
              </w:rPr>
              <w:t>(</w:t>
            </w:r>
            <w:r w:rsidRPr="551A54B0">
              <w:rPr>
                <w:rFonts w:ascii="Arial" w:eastAsia="Arial" w:hAnsi="Arial" w:cs="Arial"/>
                <w:b/>
                <w:bCs/>
                <w:sz w:val="20"/>
                <w:szCs w:val="20"/>
              </w:rPr>
              <w:t>1-os Prekės (segmento)</w:t>
            </w:r>
            <w:r w:rsidRPr="551A54B0">
              <w:rPr>
                <w:rFonts w:ascii="Arial" w:eastAsia="Arial" w:hAnsi="Arial" w:cs="Arial"/>
                <w:sz w:val="20"/>
                <w:szCs w:val="20"/>
              </w:rPr>
              <w:t xml:space="preserve"> </w:t>
            </w:r>
            <w:r>
              <w:rPr>
                <w:rFonts w:ascii="Arial" w:eastAsia="Arial" w:hAnsi="Arial" w:cs="Arial"/>
                <w:sz w:val="20"/>
                <w:szCs w:val="20"/>
              </w:rPr>
              <w:t xml:space="preserve">Minimalūs </w:t>
            </w:r>
            <w:r w:rsidRPr="551A54B0">
              <w:rPr>
                <w:rFonts w:ascii="Arial" w:eastAsia="Arial" w:hAnsi="Arial" w:cs="Arial"/>
                <w:sz w:val="20"/>
                <w:szCs w:val="20"/>
              </w:rPr>
              <w:t>išmatavimai : aukštis 2,21 m ± 0,05 m; plotis 1,5 m ± 0,05 m; ilgis 7,5 m ± 0,05 m.</w:t>
            </w:r>
            <w:r w:rsidRPr="00484ADA">
              <w:rPr>
                <w:rFonts w:ascii="Arial" w:hAnsi="Arial" w:cs="Arial"/>
                <w:sz w:val="20"/>
                <w:szCs w:val="20"/>
              </w:rPr>
              <w:t>)</w:t>
            </w:r>
          </w:p>
        </w:tc>
        <w:tc>
          <w:tcPr>
            <w:tcW w:w="1170" w:type="dxa"/>
          </w:tcPr>
          <w:p w14:paraId="22F62F04" w14:textId="20029692" w:rsidR="00544723" w:rsidRPr="006E1765" w:rsidRDefault="0012299F" w:rsidP="0012299F">
            <w:pPr>
              <w:spacing w:before="60" w:after="60"/>
              <w:jc w:val="center"/>
              <w:rPr>
                <w:rFonts w:ascii="Arial" w:hAnsi="Arial" w:cs="Arial"/>
                <w:sz w:val="20"/>
                <w:szCs w:val="20"/>
              </w:rPr>
            </w:pPr>
            <w:r>
              <w:rPr>
                <w:rFonts w:ascii="Arial" w:hAnsi="Arial" w:cs="Arial"/>
                <w:sz w:val="20"/>
                <w:szCs w:val="20"/>
              </w:rPr>
              <w:t>Vnt.</w:t>
            </w:r>
          </w:p>
        </w:tc>
        <w:tc>
          <w:tcPr>
            <w:tcW w:w="1860" w:type="dxa"/>
          </w:tcPr>
          <w:p w14:paraId="59767C8D" w14:textId="0525060E" w:rsidR="00544723" w:rsidRPr="006E1765" w:rsidRDefault="006C73DC" w:rsidP="0012299F">
            <w:pPr>
              <w:spacing w:before="60" w:after="60"/>
              <w:jc w:val="center"/>
              <w:rPr>
                <w:rFonts w:ascii="Arial" w:hAnsi="Arial" w:cs="Arial"/>
                <w:sz w:val="20"/>
                <w:szCs w:val="20"/>
              </w:rPr>
            </w:pPr>
            <w:r w:rsidRPr="229A20AD">
              <w:rPr>
                <w:rFonts w:ascii="Arial" w:hAnsi="Arial" w:cs="Arial"/>
                <w:color w:val="000000" w:themeColor="text1"/>
                <w:sz w:val="20"/>
                <w:szCs w:val="20"/>
                <w:lang w:val="en-US"/>
              </w:rPr>
              <w:t>256</w:t>
            </w:r>
          </w:p>
        </w:tc>
        <w:tc>
          <w:tcPr>
            <w:tcW w:w="1327" w:type="dxa"/>
          </w:tcPr>
          <w:p w14:paraId="31950DBB" w14:textId="77777777" w:rsidR="00544723" w:rsidRPr="006E1765" w:rsidRDefault="00544723" w:rsidP="0082610F">
            <w:pPr>
              <w:spacing w:before="60" w:after="60"/>
              <w:ind w:firstLine="41"/>
              <w:rPr>
                <w:rFonts w:ascii="Arial" w:hAnsi="Arial" w:cs="Arial"/>
                <w:sz w:val="20"/>
                <w:szCs w:val="20"/>
              </w:rPr>
            </w:pPr>
          </w:p>
        </w:tc>
        <w:tc>
          <w:tcPr>
            <w:tcW w:w="1316" w:type="dxa"/>
          </w:tcPr>
          <w:p w14:paraId="3E3C96FA" w14:textId="77777777" w:rsidR="00544723" w:rsidRPr="006E1765" w:rsidRDefault="00544723" w:rsidP="0082610F">
            <w:pPr>
              <w:spacing w:before="60" w:after="60"/>
              <w:ind w:firstLine="41"/>
              <w:rPr>
                <w:rFonts w:ascii="Arial" w:hAnsi="Arial" w:cs="Arial"/>
                <w:sz w:val="20"/>
                <w:szCs w:val="20"/>
              </w:rPr>
            </w:pPr>
          </w:p>
        </w:tc>
      </w:tr>
      <w:tr w:rsidR="00544723" w:rsidRPr="006E1765" w14:paraId="012E5DCE" w14:textId="77777777" w:rsidTr="0012299F">
        <w:tc>
          <w:tcPr>
            <w:tcW w:w="721" w:type="dxa"/>
          </w:tcPr>
          <w:p w14:paraId="7352C0F5" w14:textId="77777777" w:rsidR="00544723" w:rsidRPr="006E1765" w:rsidRDefault="00544723" w:rsidP="0082610F">
            <w:pPr>
              <w:spacing w:before="60" w:after="60"/>
              <w:ind w:hanging="22"/>
              <w:jc w:val="center"/>
              <w:rPr>
                <w:rFonts w:ascii="Arial" w:hAnsi="Arial" w:cs="Arial"/>
                <w:b/>
                <w:bCs/>
                <w:sz w:val="20"/>
                <w:szCs w:val="20"/>
              </w:rPr>
            </w:pPr>
            <w:r w:rsidRPr="006E1765">
              <w:rPr>
                <w:rFonts w:ascii="Arial" w:hAnsi="Arial" w:cs="Arial"/>
                <w:b/>
                <w:bCs/>
                <w:sz w:val="20"/>
                <w:szCs w:val="20"/>
              </w:rPr>
              <w:t>2.</w:t>
            </w:r>
          </w:p>
        </w:tc>
        <w:tc>
          <w:tcPr>
            <w:tcW w:w="3234" w:type="dxa"/>
          </w:tcPr>
          <w:p w14:paraId="36B317AF" w14:textId="77777777" w:rsidR="0012299F" w:rsidRDefault="009D1541" w:rsidP="0012299F">
            <w:pPr>
              <w:spacing w:before="60" w:after="60"/>
              <w:ind w:hanging="22"/>
              <w:jc w:val="both"/>
              <w:rPr>
                <w:rFonts w:ascii="Arial" w:hAnsi="Arial" w:cs="Arial"/>
                <w:sz w:val="20"/>
                <w:szCs w:val="20"/>
              </w:rPr>
            </w:pPr>
            <w:r w:rsidRPr="003E0313">
              <w:rPr>
                <w:rFonts w:ascii="Arial" w:hAnsi="Arial" w:cs="Arial"/>
                <w:sz w:val="20"/>
                <w:szCs w:val="20"/>
              </w:rPr>
              <w:t xml:space="preserve">Smėlio maišai – užpildomieji barjerai </w:t>
            </w:r>
          </w:p>
          <w:p w14:paraId="48C1629A" w14:textId="26E83E84" w:rsidR="00544723" w:rsidRPr="006E1765" w:rsidRDefault="009D1541" w:rsidP="0012299F">
            <w:pPr>
              <w:spacing w:before="60" w:after="60"/>
              <w:ind w:hanging="22"/>
              <w:jc w:val="both"/>
              <w:rPr>
                <w:rFonts w:ascii="Arial" w:hAnsi="Arial" w:cs="Arial"/>
                <w:b/>
                <w:sz w:val="20"/>
                <w:szCs w:val="20"/>
              </w:rPr>
            </w:pPr>
            <w:r w:rsidRPr="003E0313">
              <w:rPr>
                <w:rFonts w:ascii="Arial" w:hAnsi="Arial" w:cs="Arial"/>
                <w:sz w:val="20"/>
                <w:szCs w:val="20"/>
              </w:rPr>
              <w:t>(</w:t>
            </w:r>
            <w:r w:rsidR="003E0313" w:rsidRPr="0762B117">
              <w:rPr>
                <w:rFonts w:ascii="Arial" w:eastAsia="Arial" w:hAnsi="Arial" w:cs="Arial"/>
                <w:b/>
                <w:bCs/>
                <w:sz w:val="20"/>
                <w:szCs w:val="20"/>
              </w:rPr>
              <w:t>2-os Prekės (segmento)</w:t>
            </w:r>
            <w:r w:rsidR="003E0313" w:rsidRPr="0762B117">
              <w:rPr>
                <w:rFonts w:ascii="Arial" w:eastAsia="Arial" w:hAnsi="Arial" w:cs="Arial"/>
                <w:sz w:val="20"/>
                <w:szCs w:val="20"/>
              </w:rPr>
              <w:t xml:space="preserve"> išmatavimai : aukštis 1 m ± 0,05 m; plotis 1 m ± 0,05 m; ilgis 10 m ± 0,05 m.</w:t>
            </w:r>
            <w:r w:rsidRPr="003E0313">
              <w:rPr>
                <w:rFonts w:ascii="Arial" w:hAnsi="Arial" w:cs="Arial"/>
                <w:sz w:val="20"/>
                <w:szCs w:val="20"/>
              </w:rPr>
              <w:t>)</w:t>
            </w:r>
          </w:p>
        </w:tc>
        <w:tc>
          <w:tcPr>
            <w:tcW w:w="1170" w:type="dxa"/>
          </w:tcPr>
          <w:p w14:paraId="3DF0817E" w14:textId="25A2203A" w:rsidR="00544723" w:rsidRPr="006E1765" w:rsidRDefault="0012299F" w:rsidP="0012299F">
            <w:pPr>
              <w:spacing w:before="60" w:after="60"/>
              <w:ind w:firstLine="41"/>
              <w:jc w:val="center"/>
              <w:rPr>
                <w:rFonts w:ascii="Arial" w:hAnsi="Arial" w:cs="Arial"/>
                <w:sz w:val="20"/>
                <w:szCs w:val="20"/>
              </w:rPr>
            </w:pPr>
            <w:r>
              <w:rPr>
                <w:rFonts w:ascii="Arial" w:hAnsi="Arial" w:cs="Arial"/>
                <w:sz w:val="20"/>
                <w:szCs w:val="20"/>
              </w:rPr>
              <w:t>Vnt.</w:t>
            </w:r>
          </w:p>
        </w:tc>
        <w:tc>
          <w:tcPr>
            <w:tcW w:w="1860" w:type="dxa"/>
          </w:tcPr>
          <w:p w14:paraId="4EA4868E" w14:textId="23075794" w:rsidR="00544723" w:rsidRPr="006E1765" w:rsidRDefault="0012299F" w:rsidP="0082610F">
            <w:pPr>
              <w:spacing w:before="60" w:after="60"/>
              <w:ind w:firstLine="41"/>
              <w:jc w:val="center"/>
              <w:rPr>
                <w:rFonts w:ascii="Arial" w:hAnsi="Arial" w:cs="Arial"/>
                <w:sz w:val="20"/>
                <w:szCs w:val="20"/>
              </w:rPr>
            </w:pPr>
            <w:r w:rsidRPr="0762B117">
              <w:rPr>
                <w:rFonts w:ascii="Arial" w:hAnsi="Arial" w:cs="Arial"/>
                <w:sz w:val="20"/>
                <w:szCs w:val="20"/>
                <w:lang w:val="en-US"/>
              </w:rPr>
              <w:t>192</w:t>
            </w:r>
          </w:p>
        </w:tc>
        <w:tc>
          <w:tcPr>
            <w:tcW w:w="1327" w:type="dxa"/>
          </w:tcPr>
          <w:p w14:paraId="18CACFE1" w14:textId="77777777" w:rsidR="00544723" w:rsidRPr="006E1765" w:rsidRDefault="00544723" w:rsidP="0082610F">
            <w:pPr>
              <w:spacing w:before="60" w:after="60"/>
              <w:ind w:firstLine="41"/>
              <w:jc w:val="center"/>
              <w:rPr>
                <w:rFonts w:ascii="Arial" w:hAnsi="Arial" w:cs="Arial"/>
                <w:sz w:val="20"/>
                <w:szCs w:val="20"/>
              </w:rPr>
            </w:pPr>
          </w:p>
        </w:tc>
        <w:tc>
          <w:tcPr>
            <w:tcW w:w="1316" w:type="dxa"/>
          </w:tcPr>
          <w:p w14:paraId="3795997F"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483F068C" w14:textId="77777777" w:rsidTr="0012299F">
        <w:tc>
          <w:tcPr>
            <w:tcW w:w="8312" w:type="dxa"/>
            <w:gridSpan w:val="5"/>
          </w:tcPr>
          <w:p w14:paraId="662E4572" w14:textId="0DDA9CC1"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316"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12299F">
        <w:tc>
          <w:tcPr>
            <w:tcW w:w="8312" w:type="dxa"/>
            <w:gridSpan w:val="5"/>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16"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12299F">
        <w:tc>
          <w:tcPr>
            <w:tcW w:w="8312" w:type="dxa"/>
            <w:gridSpan w:val="5"/>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6"/>
            </w:r>
            <w:r w:rsidRPr="006E1765">
              <w:rPr>
                <w:rFonts w:ascii="Arial" w:hAnsi="Arial" w:cs="Arial"/>
                <w:b/>
                <w:bCs/>
                <w:sz w:val="20"/>
                <w:szCs w:val="20"/>
              </w:rPr>
              <w:t xml:space="preserve"> </w:t>
            </w:r>
          </w:p>
        </w:tc>
        <w:tc>
          <w:tcPr>
            <w:tcW w:w="1316"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5C0C8A5"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Pasiūlymas galio</w:t>
      </w:r>
      <w:r w:rsidRPr="00C26B9D">
        <w:rPr>
          <w:rFonts w:ascii="Arial" w:hAnsi="Arial" w:cs="Arial"/>
          <w:color w:val="000000" w:themeColor="text1"/>
          <w:sz w:val="20"/>
          <w:szCs w:val="20"/>
        </w:rPr>
        <w:t>ja 3 mėnesius nu</w:t>
      </w:r>
      <w:r w:rsidRPr="006E1765">
        <w:rPr>
          <w:rFonts w:ascii="Arial" w:hAnsi="Arial" w:cs="Arial"/>
          <w:sz w:val="20"/>
          <w:szCs w:val="20"/>
        </w:rPr>
        <w:t xml:space="preserve">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1575C1A"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w:t>
      </w:r>
      <w:r w:rsidRPr="00F91E6B">
        <w:rPr>
          <w:rFonts w:ascii="Arial" w:hAnsi="Arial" w:cs="Arial"/>
          <w:color w:val="000000" w:themeColor="text1"/>
          <w:sz w:val="20"/>
          <w:szCs w:val="20"/>
        </w:rPr>
        <w:t xml:space="preserve">nt SPS </w:t>
      </w:r>
      <w:r w:rsidR="00F91E6B" w:rsidRPr="00F91E6B">
        <w:rPr>
          <w:rFonts w:ascii="Arial" w:hAnsi="Arial" w:cs="Arial"/>
          <w:color w:val="000000" w:themeColor="text1"/>
          <w:sz w:val="20"/>
          <w:szCs w:val="20"/>
        </w:rPr>
        <w:t>6</w:t>
      </w:r>
      <w:r w:rsidRPr="00F91E6B">
        <w:rPr>
          <w:rFonts w:ascii="Arial" w:hAnsi="Arial" w:cs="Arial"/>
          <w:color w:val="000000" w:themeColor="text1"/>
          <w:sz w:val="20"/>
          <w:szCs w:val="20"/>
        </w:rPr>
        <w:t xml:space="preserve"> priedą „Konfidenciali informacija“ ir pateikti šios informacijos konfidencialumą pagrindžiančius dokumentus.</w:t>
      </w:r>
      <w:r w:rsidRPr="00AC619A">
        <w:rPr>
          <w:rFonts w:ascii="Arial" w:hAnsi="Arial" w:cs="Arial"/>
          <w:sz w:val="20"/>
          <w:szCs w:val="20"/>
        </w:rPr>
        <w:t xml:space="preserve">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lastRenderedPageBreak/>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863A" w14:textId="77777777" w:rsidR="009661C7" w:rsidRDefault="009661C7" w:rsidP="00544723">
      <w:r>
        <w:separator/>
      </w:r>
    </w:p>
  </w:endnote>
  <w:endnote w:type="continuationSeparator" w:id="0">
    <w:p w14:paraId="6EA675CB"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9219" w14:textId="77777777" w:rsidR="009661C7" w:rsidRDefault="009661C7" w:rsidP="00544723">
      <w:r>
        <w:separator/>
      </w:r>
    </w:p>
  </w:footnote>
  <w:footnote w:type="continuationSeparator" w:id="0">
    <w:p w14:paraId="1DE2E321" w14:textId="77777777" w:rsidR="009661C7" w:rsidRDefault="009661C7" w:rsidP="00544723">
      <w:r>
        <w:continuationSeparator/>
      </w:r>
    </w:p>
  </w:footnote>
  <w:footnote w:id="1">
    <w:p w14:paraId="1980FB3C" w14:textId="77777777"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https://www.epsog.lt/uploads/documents/files/Politikos/2022-11-25%20Tiekeju%20etikos%20kodeksas.pdf</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2FFDECD0" w:rsidR="00544723" w:rsidRPr="008E2F6F"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w:t>
      </w:r>
      <w:r w:rsidRPr="00DF78D2">
        <w:rPr>
          <w:rFonts w:ascii="Arial" w:hAnsi="Arial" w:cs="Arial"/>
          <w:color w:val="000000" w:themeColor="text1"/>
          <w:sz w:val="16"/>
          <w:szCs w:val="16"/>
        </w:rPr>
        <w:t>odytas konkretus</w:t>
      </w:r>
      <w:r w:rsidRPr="008E2F6F">
        <w:rPr>
          <w:rFonts w:ascii="Arial" w:hAnsi="Arial" w:cs="Arial"/>
          <w:color w:val="FF0000"/>
          <w:sz w:val="16"/>
          <w:szCs w:val="16"/>
        </w:rPr>
        <w:t xml:space="preserve"> </w:t>
      </w:r>
      <w:r w:rsidRPr="008E2F6F">
        <w:rPr>
          <w:rFonts w:ascii="Arial" w:hAnsi="Arial" w:cs="Arial"/>
          <w:sz w:val="16"/>
          <w:szCs w:val="16"/>
        </w:rPr>
        <w:t xml:space="preserve">Pirkimo objekto kiekis. </w:t>
      </w:r>
    </w:p>
  </w:footnote>
  <w:footnote w:id="5">
    <w:p w14:paraId="65D7455C" w14:textId="3B72A30E" w:rsidR="00544723" w:rsidRPr="008E2F6F"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įkainį Eur be PVM iš </w:t>
      </w:r>
      <w:r w:rsidRPr="00DF78D2">
        <w:rPr>
          <w:rFonts w:ascii="Arial" w:hAnsi="Arial" w:cs="Arial"/>
          <w:color w:val="000000" w:themeColor="text1"/>
          <w:sz w:val="16"/>
          <w:szCs w:val="16"/>
        </w:rPr>
        <w:t>nurodyto konkretaus kiekio.</w:t>
      </w:r>
    </w:p>
  </w:footnote>
  <w:footnote w:id="6">
    <w:p w14:paraId="46F7BF7F" w14:textId="77777777"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455F83A3"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Jei Tiekėjas nėra PVM mokėtojas ar</w:t>
      </w:r>
      <w:r w:rsidRPr="00DF78D2">
        <w:rPr>
          <w:rFonts w:ascii="Arial" w:hAnsi="Arial" w:cs="Arial"/>
          <w:color w:val="000000" w:themeColor="text1"/>
          <w:sz w:val="16"/>
          <w:szCs w:val="16"/>
        </w:rPr>
        <w:t xml:space="preserve">ba </w:t>
      </w:r>
      <w:r w:rsidRPr="00DF78D2">
        <w:rPr>
          <w:rFonts w:ascii="Arial" w:hAnsi="Arial" w:cs="Arial"/>
          <w:i/>
          <w:color w:val="000000" w:themeColor="text1"/>
          <w:sz w:val="16"/>
          <w:szCs w:val="16"/>
        </w:rPr>
        <w:t>prekės</w:t>
      </w:r>
      <w:r w:rsidRPr="008E2F6F">
        <w:rPr>
          <w:rFonts w:ascii="Arial" w:hAnsi="Arial" w:cs="Arial"/>
          <w:i/>
          <w:color w:val="FF0000"/>
          <w:sz w:val="16"/>
          <w:szCs w:val="16"/>
        </w:rPr>
        <w:t xml:space="preserve"> </w:t>
      </w:r>
      <w:r w:rsidRPr="008E2F6F">
        <w:rPr>
          <w:rFonts w:ascii="Arial" w:hAnsi="Arial" w:cs="Arial"/>
          <w:color w:val="FF0000"/>
          <w:sz w:val="16"/>
          <w:szCs w:val="16"/>
        </w:rPr>
        <w:t xml:space="preserve"> </w:t>
      </w:r>
      <w:r w:rsidRPr="008E2F6F">
        <w:rPr>
          <w:rFonts w:ascii="Arial" w:hAnsi="Arial" w:cs="Arial"/>
          <w:sz w:val="16"/>
          <w:szCs w:val="16"/>
        </w:rPr>
        <w:t>yra neapmoke</w:t>
      </w:r>
      <w:r w:rsidRPr="00DF78D2">
        <w:rPr>
          <w:rFonts w:ascii="Arial" w:hAnsi="Arial" w:cs="Arial"/>
          <w:color w:val="000000" w:themeColor="text1"/>
          <w:sz w:val="16"/>
          <w:szCs w:val="16"/>
        </w:rPr>
        <w:t>stinamos PV</w:t>
      </w:r>
      <w:r w:rsidRPr="008E2F6F">
        <w:rPr>
          <w:rFonts w:ascii="Arial" w:hAnsi="Arial" w:cs="Arial"/>
          <w:sz w:val="16"/>
          <w:szCs w:val="16"/>
        </w:rPr>
        <w:t>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w:t>
      </w:r>
      <w:r w:rsidRPr="00DF78D2">
        <w:rPr>
          <w:rFonts w:ascii="Arial" w:hAnsi="Arial" w:cs="Arial"/>
          <w:b/>
          <w:bCs/>
          <w:color w:val="000000" w:themeColor="text1"/>
          <w:sz w:val="16"/>
          <w:szCs w:val="16"/>
        </w:rPr>
        <w:t>ba prekėms nėra taikomas</w:t>
      </w:r>
      <w:r w:rsidRPr="008E2F6F">
        <w:rPr>
          <w:rFonts w:ascii="Arial" w:hAnsi="Arial" w:cs="Arial"/>
          <w:b/>
          <w:bCs/>
          <w:sz w:val="16"/>
          <w:szCs w:val="16"/>
        </w:rPr>
        <w:t xml:space="preserve"> PVM arba taikomas lengvatinis PVM, Tiekėjas turi nurodyti PVM netaikymo ar lengvatinio PVM taikymo pagrindimą.</w:t>
      </w:r>
    </w:p>
  </w:footnote>
  <w:footnote w:id="7">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9">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F26B13"/>
    <w:multiLevelType w:val="multilevel"/>
    <w:tmpl w:val="0554D400"/>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11843175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2ECE"/>
    <w:rsid w:val="0003676F"/>
    <w:rsid w:val="000374D0"/>
    <w:rsid w:val="0005399E"/>
    <w:rsid w:val="000567C1"/>
    <w:rsid w:val="0009650B"/>
    <w:rsid w:val="000B2341"/>
    <w:rsid w:val="000C08ED"/>
    <w:rsid w:val="000D2A48"/>
    <w:rsid w:val="000F0B1B"/>
    <w:rsid w:val="0012299F"/>
    <w:rsid w:val="00123CE5"/>
    <w:rsid w:val="00142D0F"/>
    <w:rsid w:val="00156216"/>
    <w:rsid w:val="00176582"/>
    <w:rsid w:val="001A5C9E"/>
    <w:rsid w:val="001D56F5"/>
    <w:rsid w:val="001E44A2"/>
    <w:rsid w:val="002158F3"/>
    <w:rsid w:val="0024170B"/>
    <w:rsid w:val="002455BE"/>
    <w:rsid w:val="002A1D23"/>
    <w:rsid w:val="002B3C7A"/>
    <w:rsid w:val="00317195"/>
    <w:rsid w:val="00364341"/>
    <w:rsid w:val="0039175C"/>
    <w:rsid w:val="003A1F0D"/>
    <w:rsid w:val="003D3B2B"/>
    <w:rsid w:val="003E0313"/>
    <w:rsid w:val="003E0F0A"/>
    <w:rsid w:val="00417C3D"/>
    <w:rsid w:val="00426B99"/>
    <w:rsid w:val="004409DC"/>
    <w:rsid w:val="004423DA"/>
    <w:rsid w:val="00484ADA"/>
    <w:rsid w:val="004A3EE5"/>
    <w:rsid w:val="004B663C"/>
    <w:rsid w:val="005025F3"/>
    <w:rsid w:val="00544723"/>
    <w:rsid w:val="00567BC1"/>
    <w:rsid w:val="00606624"/>
    <w:rsid w:val="006C73DC"/>
    <w:rsid w:val="006E1765"/>
    <w:rsid w:val="006E6698"/>
    <w:rsid w:val="007111E1"/>
    <w:rsid w:val="007161DE"/>
    <w:rsid w:val="00740892"/>
    <w:rsid w:val="00750F6B"/>
    <w:rsid w:val="007D11F1"/>
    <w:rsid w:val="00817466"/>
    <w:rsid w:val="00825C80"/>
    <w:rsid w:val="00863FDB"/>
    <w:rsid w:val="00864936"/>
    <w:rsid w:val="00885DD5"/>
    <w:rsid w:val="008C1FF5"/>
    <w:rsid w:val="008D1C82"/>
    <w:rsid w:val="008E2F6F"/>
    <w:rsid w:val="00920034"/>
    <w:rsid w:val="009661C7"/>
    <w:rsid w:val="00984D35"/>
    <w:rsid w:val="009D1541"/>
    <w:rsid w:val="009F4C33"/>
    <w:rsid w:val="00A25129"/>
    <w:rsid w:val="00A27826"/>
    <w:rsid w:val="00A4089C"/>
    <w:rsid w:val="00A418E6"/>
    <w:rsid w:val="00A601B0"/>
    <w:rsid w:val="00AA37F2"/>
    <w:rsid w:val="00AA6A21"/>
    <w:rsid w:val="00AD5091"/>
    <w:rsid w:val="00B65960"/>
    <w:rsid w:val="00B66B76"/>
    <w:rsid w:val="00BC5AB5"/>
    <w:rsid w:val="00C01A21"/>
    <w:rsid w:val="00C22A58"/>
    <w:rsid w:val="00C26B9D"/>
    <w:rsid w:val="00C45D6F"/>
    <w:rsid w:val="00C62367"/>
    <w:rsid w:val="00C865A8"/>
    <w:rsid w:val="00CB48E7"/>
    <w:rsid w:val="00D238D8"/>
    <w:rsid w:val="00D51823"/>
    <w:rsid w:val="00D5206E"/>
    <w:rsid w:val="00D5566C"/>
    <w:rsid w:val="00D6318B"/>
    <w:rsid w:val="00DF78D2"/>
    <w:rsid w:val="00E432B4"/>
    <w:rsid w:val="00E5743C"/>
    <w:rsid w:val="00E76928"/>
    <w:rsid w:val="00E81645"/>
    <w:rsid w:val="00EA4333"/>
    <w:rsid w:val="00F20FEB"/>
    <w:rsid w:val="00F4115A"/>
    <w:rsid w:val="00F575DB"/>
    <w:rsid w:val="00F91E6B"/>
    <w:rsid w:val="00FD5DF3"/>
    <w:rsid w:val="00FE6109"/>
    <w:rsid w:val="00FF0514"/>
    <w:rsid w:val="00FF4028"/>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24</cp:revision>
  <dcterms:created xsi:type="dcterms:W3CDTF">2025-01-29T14:43:00Z</dcterms:created>
  <dcterms:modified xsi:type="dcterms:W3CDTF">2025-05-16T05:33:00Z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ies>
</file>